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F9" w:rsidRDefault="002B17F9" w:rsidP="00FC3060">
      <w:pPr>
        <w:spacing w:after="0"/>
        <w:ind w:left="10" w:right="1848" w:hanging="10"/>
        <w:jc w:val="right"/>
      </w:pPr>
    </w:p>
    <w:p w:rsidR="00FC3060" w:rsidRPr="003977DA" w:rsidRDefault="00CB5A1B">
      <w:pPr>
        <w:spacing w:after="15" w:line="268" w:lineRule="auto"/>
        <w:ind w:left="2632" w:right="184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FC3060" w:rsidRPr="003977DA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="00F36960" w:rsidRPr="003977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17F9" w:rsidRPr="003977DA" w:rsidRDefault="00FC3060" w:rsidP="003977DA">
      <w:pPr>
        <w:spacing w:after="15" w:line="268" w:lineRule="auto"/>
        <w:ind w:left="2632" w:right="184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поддержке </w:t>
      </w:r>
      <w:r w:rsidR="00F36960" w:rsidRPr="003977D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методических объединений и профессиональных сообществ  </w:t>
      </w:r>
    </w:p>
    <w:p w:rsidR="002B17F9" w:rsidRPr="003977DA" w:rsidRDefault="00F36960">
      <w:pPr>
        <w:spacing w:after="0" w:line="27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977DA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доступности качественных услуг по методической поддержке профессионального развития работников образования </w:t>
      </w:r>
    </w:p>
    <w:p w:rsidR="002B17F9" w:rsidRPr="003977DA" w:rsidRDefault="00F36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418" w:type="dxa"/>
        <w:tblInd w:w="149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5360"/>
        <w:gridCol w:w="1826"/>
        <w:gridCol w:w="1937"/>
        <w:gridCol w:w="5591"/>
      </w:tblGrid>
      <w:tr w:rsidR="002B17F9" w:rsidRPr="003977DA" w:rsidTr="00FC3060">
        <w:trPr>
          <w:trHeight w:val="11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9" w:rsidRPr="003977DA" w:rsidRDefault="00F36960">
            <w:pPr>
              <w:spacing w:after="19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B17F9" w:rsidRPr="003977DA" w:rsidRDefault="00F3696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9" w:rsidRPr="003977DA" w:rsidRDefault="00F36960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9" w:rsidRPr="003977DA" w:rsidRDefault="00F36960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мероприятия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9" w:rsidRPr="003977DA" w:rsidRDefault="00F3696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2B17F9" w:rsidRPr="003977DA" w:rsidTr="00FC3060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spacing w:after="18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bookmarkStart w:id="0" w:name="_GoBack"/>
            <w:bookmarkEnd w:id="0"/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нформационная поддержка</w:t>
            </w: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удовлетворение информационных потребностей педагогических работников образовательных организаций </w:t>
            </w:r>
          </w:p>
        </w:tc>
      </w:tr>
      <w:tr w:rsidR="002B17F9" w:rsidRPr="003977DA" w:rsidTr="00FC3060">
        <w:trPr>
          <w:trHeight w:val="11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36960"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 w:rsidP="00FC3060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государственной и региональной политике в сфере образования по повышению профессионального уровня педагогических работников </w:t>
            </w:r>
            <w:r w:rsidR="00FC3060"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C306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left="2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педагогических работников на профессиональное развитие </w:t>
            </w:r>
          </w:p>
        </w:tc>
      </w:tr>
      <w:tr w:rsidR="002B17F9" w:rsidRPr="003977DA" w:rsidTr="00FC306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36960"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новых направлениях в области педагогики, психологии, методики, в том числе о </w:t>
            </w:r>
            <w:r w:rsidR="00FC3060"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продуктивных образовательных технологиях, методиках, средствах обучения и воспитания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C306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современных образовательных </w:t>
            </w:r>
            <w:r w:rsidR="00FC3060"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технологий и методик в </w:t>
            </w: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педагогической практике </w:t>
            </w:r>
          </w:p>
        </w:tc>
      </w:tr>
      <w:tr w:rsidR="00FC3060" w:rsidRPr="003977DA" w:rsidTr="00FC306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курсовой подготовки педагогических кадров на текущий 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B90C5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</w:t>
            </w:r>
            <w:r w:rsidR="00B90C56">
              <w:rPr>
                <w:rFonts w:ascii="Times New Roman" w:hAnsi="Times New Roman" w:cs="Times New Roman"/>
                <w:sz w:val="24"/>
                <w:szCs w:val="24"/>
              </w:rPr>
              <w:t xml:space="preserve">по УВР школы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педагогическими работниками повышение квалификации в соответствии с собственными потребностями </w:t>
            </w:r>
          </w:p>
        </w:tc>
      </w:tr>
      <w:tr w:rsidR="00FC3060" w:rsidRPr="003977DA" w:rsidTr="00FC306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современных учебно-методических ресурсах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педагогическими работниками новых современных </w:t>
            </w:r>
            <w:proofErr w:type="spellStart"/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методических ресурсов в профессиональной деятельности  </w:t>
            </w:r>
          </w:p>
        </w:tc>
      </w:tr>
      <w:tr w:rsidR="00FC3060" w:rsidRPr="003977DA" w:rsidTr="003977DA">
        <w:trPr>
          <w:trHeight w:val="6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научно-практических конференциях, </w:t>
            </w:r>
          </w:p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событиях, учебно-методических мероприятиях и других формах педагогического общения федерального и республиканского уровней; семинарах, </w:t>
            </w:r>
            <w:proofErr w:type="spellStart"/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российских ученых и практиков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ММС</w:t>
            </w:r>
            <w:r w:rsidR="0009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34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485"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 w:rsidR="00093485"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left="2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педагогическими работниками своего профессионального развития. </w:t>
            </w:r>
          </w:p>
        </w:tc>
      </w:tr>
      <w:tr w:rsidR="00FC3060" w:rsidRPr="003977DA" w:rsidTr="00FC3060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1.6.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конкурсных мероприятиях разных уровней для педагогических работников; об актуальных грантах в сфере образования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ММС</w:t>
            </w:r>
            <w:r w:rsidR="0009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34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485"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 w:rsidR="00093485"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участие педагогических работников в профессиональных конкурсах, актуальных проектах и исследованиях  </w:t>
            </w:r>
          </w:p>
        </w:tc>
      </w:tr>
      <w:tr w:rsidR="00FC3060" w:rsidRPr="003977DA" w:rsidTr="00FC3060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об открытых профессионально-общественных обсуждениях, мониторингах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ММС</w:t>
            </w:r>
            <w:r w:rsidR="00093485">
              <w:t xml:space="preserve">, </w:t>
            </w:r>
            <w:r w:rsidR="00093485" w:rsidRPr="000934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3977DA" w:rsidRDefault="00FC3060" w:rsidP="00FC30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активности участия педагогических работников в формировании общественного мнения по вопросам образования и экспертной деятельности. </w:t>
            </w:r>
          </w:p>
        </w:tc>
      </w:tr>
    </w:tbl>
    <w:p w:rsidR="002B17F9" w:rsidRDefault="002B17F9">
      <w:pPr>
        <w:spacing w:after="0"/>
        <w:ind w:left="-566" w:right="15794"/>
      </w:pPr>
    </w:p>
    <w:tbl>
      <w:tblPr>
        <w:tblStyle w:val="TableGrid"/>
        <w:tblW w:w="15418" w:type="dxa"/>
        <w:tblInd w:w="149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5360"/>
        <w:gridCol w:w="1826"/>
        <w:gridCol w:w="1937"/>
        <w:gridCol w:w="5591"/>
      </w:tblGrid>
      <w:tr w:rsidR="002B17F9" w:rsidRPr="003977DA" w:rsidTr="00FC306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spacing w:after="19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39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-прогностическая и экспертно-аналитическая поддержка</w:t>
            </w: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17F9" w:rsidRPr="003977DA" w:rsidRDefault="00F36960" w:rsidP="0039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организация, проведение и анализ результатов мониторингов, диагностических исследований, разработка на их основе рекомендаций руководителям, педагогическим работникам образовательных организаций </w:t>
            </w:r>
          </w:p>
        </w:tc>
      </w:tr>
      <w:tr w:rsidR="002B17F9" w:rsidRPr="003977DA" w:rsidTr="00FC3060">
        <w:trPr>
          <w:trHeight w:val="1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профессиональных затруднений педагогов при реализации ФГОС ООО для оказания методической помощи через систему </w:t>
            </w:r>
          </w:p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60" w:rsidRDefault="00F36960" w:rsidP="00F36960">
            <w:pPr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 и ПК </w:t>
            </w:r>
          </w:p>
          <w:p w:rsidR="002B17F9" w:rsidRPr="003977DA" w:rsidRDefault="00F36960" w:rsidP="00F36960">
            <w:pPr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Кызыл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проблемных точек педагогических </w:t>
            </w:r>
          </w:p>
          <w:p w:rsidR="002B17F9" w:rsidRPr="003977DA" w:rsidRDefault="00F36960">
            <w:pPr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в реализации ФГОС ОО Корректировка тематики и содержания дополнительных профессиональных программ с учетом результатов исследования </w:t>
            </w:r>
          </w:p>
        </w:tc>
      </w:tr>
      <w:tr w:rsidR="002B17F9" w:rsidRPr="003977DA" w:rsidTr="00FC3060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Входное и выходное тестирование, анкетирование в рамках курсов повышения квалификации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60" w:rsidRDefault="00F36960" w:rsidP="00F36960">
            <w:pPr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 и ПК </w:t>
            </w:r>
          </w:p>
          <w:p w:rsidR="002B17F9" w:rsidRPr="003977DA" w:rsidRDefault="00F36960" w:rsidP="00F3696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Кызыл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left="2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профессиональных дефицитов педагогов Определение индивидуального образовательного маршрута </w:t>
            </w:r>
          </w:p>
        </w:tc>
      </w:tr>
      <w:tr w:rsidR="002B17F9" w:rsidRPr="003977DA" w:rsidTr="00FC3060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анализ профессиональных </w:t>
            </w:r>
            <w:r w:rsidR="00F41F14" w:rsidRPr="00F41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дефицитов педагогических работников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</w:t>
            </w:r>
            <w:r w:rsidR="00F41F14">
              <w:t xml:space="preserve"> </w:t>
            </w:r>
            <w:r w:rsidR="00F41F14" w:rsidRPr="00F41F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F41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3977DA" w:rsidP="0009348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r w:rsidR="0009348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093485"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 w:rsidR="00093485"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14" w:rsidRPr="003977DA" w:rsidRDefault="00F36960" w:rsidP="00F41F14">
            <w:pPr>
              <w:spacing w:after="24"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Персонифицированное повышение квалификации, </w:t>
            </w:r>
            <w:r w:rsidR="00F41F14"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рекомендации педагогическим работникам по устранению профессиональных дефицитов; </w:t>
            </w:r>
          </w:p>
          <w:p w:rsidR="002B17F9" w:rsidRPr="003977DA" w:rsidRDefault="00F41F14" w:rsidP="00F41F1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профессионального развития педагогов с учетом актуального уровня квалификации, индивидуальный план повышения профессиональной компетентности</w:t>
            </w:r>
          </w:p>
        </w:tc>
      </w:tr>
    </w:tbl>
    <w:p w:rsidR="002B17F9" w:rsidRPr="003977DA" w:rsidRDefault="002B17F9">
      <w:pPr>
        <w:spacing w:after="0"/>
        <w:ind w:left="-566" w:right="1579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18" w:type="dxa"/>
        <w:tblInd w:w="149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5360"/>
        <w:gridCol w:w="1826"/>
        <w:gridCol w:w="1937"/>
        <w:gridCol w:w="5591"/>
      </w:tblGrid>
      <w:tr w:rsidR="002B17F9" w:rsidRPr="003977DA" w:rsidTr="00F41F14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методических рекомендаций с учетом индивидуальных достижений обучающихся по итогам ГИА (9 класс, 11 класс) и ВПР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09348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педагогическим работникам по способам работы с заданиями, вызывающими затруднения у обучающихся Формирование умения педагогов корректировать и планировать образовательный процесс с учетом затруднений обучающихся </w:t>
            </w:r>
          </w:p>
        </w:tc>
      </w:tr>
      <w:tr w:rsidR="002B17F9" w:rsidRPr="003977DA" w:rsidTr="00F41F14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методических материалов педагогических работников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 w:rsidP="0009348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93485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Pr="003977DA" w:rsidRDefault="00F369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педагогов корректировать учебно-методическую продукцию на основе экспертных оценок и рекомендаций </w:t>
            </w:r>
          </w:p>
        </w:tc>
      </w:tr>
      <w:tr w:rsidR="002B17F9" w:rsidTr="00F41F14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spacing w:after="18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Организационно-методическая и консультационная поддержка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17F9" w:rsidRDefault="00F36960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организация и проведение методических мероприятий (проблемных, научно-методических, проектировочных, модельных и др. семинаров,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«круглых столов», стажировок, обмена опытом), групповое и индивидуальное консультирование педагогических работников образовательных организаций </w:t>
            </w:r>
          </w:p>
        </w:tc>
      </w:tr>
      <w:tr w:rsidR="002B17F9" w:rsidTr="00F41F14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дополнительных профессиональных программ в соответствии с требованиями профессиональных стандартов в области образования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09348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485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с учетом профессиональных компетенций профессиональных стандартов </w:t>
            </w:r>
          </w:p>
        </w:tc>
      </w:tr>
      <w:tr w:rsidR="002B17F9" w:rsidTr="00F41F14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курсов повышения квалификации в формате корпоративного обучения с учетом запросов педагогических работников образовательных организаций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9348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 специфики и проблем конкретной образовательной организации </w:t>
            </w:r>
          </w:p>
          <w:p w:rsidR="002B17F9" w:rsidRDefault="00F3696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мотивационной среды,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побуждающаей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профессиональному развитию </w:t>
            </w:r>
          </w:p>
        </w:tc>
      </w:tr>
      <w:tr w:rsidR="002B17F9" w:rsidTr="00F41F14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научно-практических конференций, форумов, семинаров, стажировок, практикумов, мастер-классов, круглых столов и других форм педагогического общения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9348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обмена лучшими практиками обучения и воспитания обучающихся </w:t>
            </w:r>
          </w:p>
        </w:tc>
      </w:tr>
      <w:tr w:rsidR="002B17F9" w:rsidTr="00F41F14">
        <w:trPr>
          <w:trHeight w:val="2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Научно-методическая поддержка и </w:t>
            </w:r>
            <w:r w:rsidR="00093485" w:rsidRPr="00093485"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деятельности </w:t>
            </w:r>
            <w:proofErr w:type="spellStart"/>
            <w:r w:rsidR="00093485" w:rsidRPr="00093485">
              <w:rPr>
                <w:rFonts w:ascii="Times New Roman" w:eastAsia="Times New Roman" w:hAnsi="Times New Roman" w:cs="Times New Roman"/>
                <w:sz w:val="24"/>
              </w:rPr>
              <w:t>стажировочных</w:t>
            </w:r>
            <w:proofErr w:type="spellEnd"/>
            <w:r w:rsidR="00093485" w:rsidRPr="00093485">
              <w:rPr>
                <w:rFonts w:ascii="Times New Roman" w:eastAsia="Times New Roman" w:hAnsi="Times New Roman" w:cs="Times New Roman"/>
                <w:sz w:val="24"/>
              </w:rPr>
              <w:t xml:space="preserve"> и инновационных площадок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>В течение всего</w:t>
            </w:r>
            <w:r w:rsidR="00093485">
              <w:rPr>
                <w:rFonts w:ascii="Times New Roman" w:eastAsia="Times New Roman" w:hAnsi="Times New Roman" w:cs="Times New Roman"/>
                <w:sz w:val="24"/>
              </w:rPr>
              <w:t xml:space="preserve"> периода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9348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7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 школы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квалифицированной консультационной </w:t>
            </w:r>
            <w:r w:rsidR="00093485">
              <w:rPr>
                <w:rFonts w:ascii="Times New Roman" w:eastAsia="Times New Roman" w:hAnsi="Times New Roman" w:cs="Times New Roman"/>
                <w:sz w:val="24"/>
              </w:rPr>
              <w:t>поддержки, способствующей определению перспективных направлений развития, повышению качества деятельности</w:t>
            </w:r>
          </w:p>
        </w:tc>
      </w:tr>
    </w:tbl>
    <w:p w:rsidR="002B17F9" w:rsidRDefault="002B17F9">
      <w:pPr>
        <w:spacing w:after="0"/>
        <w:ind w:left="-566" w:right="15794"/>
      </w:pPr>
    </w:p>
    <w:tbl>
      <w:tblPr>
        <w:tblStyle w:val="TableGrid"/>
        <w:tblW w:w="15418" w:type="dxa"/>
        <w:tblInd w:w="149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5360"/>
        <w:gridCol w:w="1826"/>
        <w:gridCol w:w="1937"/>
        <w:gridCol w:w="5591"/>
      </w:tblGrid>
      <w:tr w:rsidR="002B17F9" w:rsidTr="00093485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3.5.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рекомендаций. пособий по содержательным направлениям деятельности профессиональных объединений педагогических работников (по учебным предметам, новым образовательным технологиям и др.)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8E3968" w:rsidP="008E396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решения актуальных проблем в преподавании учебных предметов, модернизации образовательной, методической деятельности </w:t>
            </w:r>
          </w:p>
        </w:tc>
      </w:tr>
      <w:tr w:rsidR="002B17F9" w:rsidTr="00093485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3.6.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Консультирование, оказание помощи в подготовке и публикации статей, методических разработок, авторских программ, материалов из опыта работы педагогических работников, инновационных площадок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8E396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квалифицированной консультационной поддержки, способствующей повышению качества продуктов деятельности </w:t>
            </w:r>
          </w:p>
        </w:tc>
      </w:tr>
      <w:tr w:rsidR="002B17F9" w:rsidTr="00093485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3.7.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по организации методической работы на всех уровнях системы образования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8E396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8E3968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компетенции руководителей РМО, ШМО по вопросам совершенствования методической работы, в том числе в образовательной организации </w:t>
            </w:r>
          </w:p>
        </w:tc>
      </w:tr>
      <w:tr w:rsidR="002B17F9" w:rsidTr="00093485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3.8.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корпоративного обучения по запросам педагогических коллективов образовательных организаций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050C3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50C3C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spacing w:after="1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Устранение (минимизация) профессиональных затруднений (дефицитов) заказчиков. </w:t>
            </w:r>
          </w:p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лучших практик методической и педагогической деятельности </w:t>
            </w:r>
          </w:p>
        </w:tc>
      </w:tr>
      <w:tr w:rsidR="002B17F9" w:rsidTr="00093485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3.9.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педагогическим работникам в осуществлении анализа и оценки результатов профессиональной деятельности, в том числе при подготовке к аттестации, профессиональным конкурсам и т.д.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050C3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50C3C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Сформирование умения педагогов представлять результаты своего труда </w:t>
            </w:r>
          </w:p>
        </w:tc>
      </w:tr>
      <w:tr w:rsidR="002B17F9" w:rsidTr="00093485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50C3C"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  <w:r w:rsidR="00F3696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050C3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50C3C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в преодолении / разрешении профессиональных затруднений, проблем, препятствующих успешному осуществлению профессиональной деятельности </w:t>
            </w:r>
          </w:p>
        </w:tc>
      </w:tr>
      <w:tr w:rsidR="002B17F9" w:rsidTr="00093485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spacing w:after="18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Поддержка формирования и развития кадрового потенциала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17F9" w:rsidRDefault="00F369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создание научно-методических, организационных условий для развития и реализации профессионально-личностного потенциала педагогических работников образовательных организаций, содействие непрерывному образованию </w:t>
            </w:r>
          </w:p>
        </w:tc>
      </w:tr>
      <w:tr w:rsidR="002B17F9" w:rsidTr="00093485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50C3C"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  <w:r w:rsidR="00F3696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семинаров, курсов повышения квалификации по подготовке педагогических работников к участию в конкурсах профессионального мастерства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конкурсов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050C3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50C3C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мотивационной среды, побуждающей педагогов к профессиональному развитию и представлению результатов своей профессиональной деятельности </w:t>
            </w:r>
          </w:p>
        </w:tc>
      </w:tr>
      <w:tr w:rsidR="002B17F9" w:rsidTr="00093485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50C3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4.1</w:t>
            </w:r>
            <w:r w:rsidR="00F3696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конкурсов профессионального мастерства педагогических работников; предконкурсное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послеконкурсное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участников конкурсов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050C3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мотивационной среды, побуждающей  педагогических работников к реализации творческого потенциала, публичной демонстрации профессиональных достижений </w:t>
            </w:r>
          </w:p>
        </w:tc>
      </w:tr>
      <w:tr w:rsidR="002B17F9" w:rsidTr="00093485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510D1D"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  <w:r w:rsidR="00F3696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комплекса мероприятий по поддержке профессионального развития молодых специалистов, системы наставничества в образовательных организациях (по отдельному плану)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050C3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50C3C">
              <w:rPr>
                <w:rFonts w:ascii="Times New Roman" w:eastAsia="Times New Roman" w:hAnsi="Times New Roman" w:cs="Times New Roman"/>
                <w:sz w:val="24"/>
              </w:rPr>
              <w:t>МС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Профессионализация деятельности молодых специалистов, повышение профессиональных компетенций педагогов-наставников </w:t>
            </w:r>
          </w:p>
        </w:tc>
      </w:tr>
      <w:tr w:rsidR="002B17F9" w:rsidTr="00093485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510D1D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F3696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right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обобщение лучших педагогических практик, в том числе разработка и наполнение Банка лучших практик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 w:rsidP="00510D1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510D1D">
              <w:rPr>
                <w:rFonts w:ascii="Times New Roman" w:eastAsia="Times New Roman" w:hAnsi="Times New Roman" w:cs="Times New Roman"/>
                <w:sz w:val="24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9" w:rsidRDefault="00F369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Тиражирование лучших практик методической и педагогической деятельности </w:t>
            </w:r>
          </w:p>
        </w:tc>
      </w:tr>
    </w:tbl>
    <w:p w:rsidR="002B17F9" w:rsidRDefault="00F369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17F9" w:rsidRDefault="00F369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17F9" w:rsidRDefault="002B17F9">
      <w:pPr>
        <w:spacing w:after="0"/>
      </w:pPr>
    </w:p>
    <w:sectPr w:rsidR="002B17F9">
      <w:pgSz w:w="16848" w:h="11928" w:orient="landscape"/>
      <w:pgMar w:top="1138" w:right="1054" w:bottom="91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F9"/>
    <w:rsid w:val="00050C3C"/>
    <w:rsid w:val="00093485"/>
    <w:rsid w:val="002B17F9"/>
    <w:rsid w:val="003977DA"/>
    <w:rsid w:val="00510D1D"/>
    <w:rsid w:val="008E3968"/>
    <w:rsid w:val="00B90C56"/>
    <w:rsid w:val="00CB5A1B"/>
    <w:rsid w:val="00F36960"/>
    <w:rsid w:val="00F41F14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8E7"/>
  <w15:docId w15:val="{88FF1E29-B1A2-4BB1-8494-EC3FBEB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10</cp:revision>
  <dcterms:created xsi:type="dcterms:W3CDTF">2023-03-07T08:00:00Z</dcterms:created>
  <dcterms:modified xsi:type="dcterms:W3CDTF">2023-03-13T03:25:00Z</dcterms:modified>
</cp:coreProperties>
</file>